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92B1D" w14:textId="5467E6E1" w:rsidR="00E670A7" w:rsidRDefault="00E670A7" w:rsidP="00E670A7">
      <w:pPr>
        <w:spacing w:after="240" w:line="240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111C6E" wp14:editId="29A817A9">
            <wp:simplePos x="0" y="0"/>
            <wp:positionH relativeFrom="column">
              <wp:posOffset>1743075</wp:posOffset>
            </wp:positionH>
            <wp:positionV relativeFrom="paragraph">
              <wp:posOffset>0</wp:posOffset>
            </wp:positionV>
            <wp:extent cx="2933700" cy="899160"/>
            <wp:effectExtent l="0" t="0" r="0" b="0"/>
            <wp:wrapTight wrapText="bothSides">
              <wp:wrapPolygon edited="0">
                <wp:start x="0" y="0"/>
                <wp:lineTo x="0" y="21051"/>
                <wp:lineTo x="21460" y="21051"/>
                <wp:lineTo x="214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Logo_Horz_2CMYK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7E06AD" w14:textId="77777777" w:rsidR="00E670A7" w:rsidRDefault="00E670A7" w:rsidP="00E670A7">
      <w:pPr>
        <w:spacing w:after="240" w:line="240" w:lineRule="auto"/>
        <w:jc w:val="center"/>
        <w:rPr>
          <w:b/>
          <w:bCs/>
          <w:sz w:val="28"/>
          <w:szCs w:val="28"/>
        </w:rPr>
      </w:pPr>
    </w:p>
    <w:p w14:paraId="19646AC4" w14:textId="77777777" w:rsidR="00E670A7" w:rsidRDefault="00E670A7" w:rsidP="00E670A7">
      <w:pPr>
        <w:spacing w:after="240" w:line="240" w:lineRule="auto"/>
        <w:jc w:val="center"/>
        <w:rPr>
          <w:b/>
          <w:bCs/>
          <w:sz w:val="28"/>
          <w:szCs w:val="28"/>
        </w:rPr>
      </w:pPr>
    </w:p>
    <w:p w14:paraId="448B9347" w14:textId="184A84F2" w:rsidR="00D16D41" w:rsidRDefault="004B19B7" w:rsidP="00D16D41">
      <w:pPr>
        <w:spacing w:after="24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Investor Relations Communications</w:t>
      </w:r>
      <w:r w:rsidR="008077D8">
        <w:rPr>
          <w:b/>
          <w:bCs/>
          <w:sz w:val="28"/>
          <w:szCs w:val="28"/>
        </w:rPr>
        <w:t xml:space="preserve"> </w:t>
      </w:r>
      <w:r w:rsidR="00D16D41">
        <w:rPr>
          <w:b/>
          <w:bCs/>
          <w:sz w:val="28"/>
          <w:szCs w:val="28"/>
        </w:rPr>
        <w:t>During Coronavirus Pandemic</w:t>
      </w:r>
    </w:p>
    <w:p w14:paraId="1F8E3391" w14:textId="0C99B068" w:rsidR="004B19B7" w:rsidRDefault="004B19B7" w:rsidP="006940F7">
      <w:pPr>
        <w:spacing w:after="120" w:line="240" w:lineRule="auto"/>
        <w:jc w:val="both"/>
      </w:pPr>
      <w:r>
        <w:t xml:space="preserve">We have been impressed – particularly </w:t>
      </w:r>
      <w:r w:rsidR="00E151BC">
        <w:t>i</w:t>
      </w:r>
      <w:r>
        <w:t>n the past couple of weeks - by the work of our clients to serve as</w:t>
      </w:r>
      <w:r w:rsidRPr="004B19B7">
        <w:rPr>
          <w:b/>
          <w:bCs/>
        </w:rPr>
        <w:t xml:space="preserve"> thought leader</w:t>
      </w:r>
      <w:r>
        <w:rPr>
          <w:b/>
          <w:bCs/>
        </w:rPr>
        <w:t>s</w:t>
      </w:r>
      <w:r w:rsidRPr="004B19B7">
        <w:rPr>
          <w:b/>
          <w:bCs/>
        </w:rPr>
        <w:t>, advocate</w:t>
      </w:r>
      <w:r>
        <w:rPr>
          <w:b/>
          <w:bCs/>
        </w:rPr>
        <w:t>s,</w:t>
      </w:r>
      <w:r w:rsidRPr="004B19B7">
        <w:rPr>
          <w:b/>
          <w:bCs/>
        </w:rPr>
        <w:t xml:space="preserve"> and problem solver</w:t>
      </w:r>
      <w:r>
        <w:rPr>
          <w:b/>
          <w:bCs/>
        </w:rPr>
        <w:t>s</w:t>
      </w:r>
      <w:r w:rsidRPr="004B19B7">
        <w:rPr>
          <w:b/>
          <w:bCs/>
        </w:rPr>
        <w:t xml:space="preserve"> for </w:t>
      </w:r>
      <w:r>
        <w:rPr>
          <w:b/>
          <w:bCs/>
        </w:rPr>
        <w:t>their</w:t>
      </w:r>
      <w:r w:rsidRPr="004B19B7">
        <w:rPr>
          <w:b/>
          <w:bCs/>
        </w:rPr>
        <w:t xml:space="preserve"> investors and other stakeholders.</w:t>
      </w:r>
      <w:r>
        <w:t xml:space="preserve">  Economic developers can be the “first responders” to the business community during this challenging time, and we encourage you to continue doing so.</w:t>
      </w:r>
    </w:p>
    <w:p w14:paraId="5D9F4C38" w14:textId="162F84E2" w:rsidR="00E670A7" w:rsidRDefault="004B19B7" w:rsidP="006940F7">
      <w:pPr>
        <w:spacing w:after="120" w:line="240" w:lineRule="auto"/>
        <w:jc w:val="both"/>
      </w:pPr>
      <w:r>
        <w:rPr>
          <w:b/>
          <w:bCs/>
        </w:rPr>
        <w:t>W</w:t>
      </w:r>
      <w:r w:rsidR="008077D8" w:rsidRPr="004B19B7">
        <w:rPr>
          <w:b/>
          <w:bCs/>
        </w:rPr>
        <w:t>e recommend that</w:t>
      </w:r>
      <w:r w:rsidR="00E151BC">
        <w:rPr>
          <w:b/>
          <w:bCs/>
        </w:rPr>
        <w:t>,</w:t>
      </w:r>
      <w:r w:rsidR="008077D8" w:rsidRPr="004B19B7">
        <w:rPr>
          <w:b/>
          <w:bCs/>
        </w:rPr>
        <w:t xml:space="preserve"> </w:t>
      </w:r>
      <w:r w:rsidR="00E151BC">
        <w:rPr>
          <w:b/>
          <w:bCs/>
        </w:rPr>
        <w:t>in addition to standard membership / stakeholder communications, our clients</w:t>
      </w:r>
      <w:r w:rsidR="008077D8" w:rsidRPr="004B19B7">
        <w:rPr>
          <w:b/>
          <w:bCs/>
        </w:rPr>
        <w:t xml:space="preserve"> communicate proactively and regularly </w:t>
      </w:r>
      <w:r w:rsidR="008077D8" w:rsidRPr="00E151BC">
        <w:rPr>
          <w:b/>
          <w:bCs/>
          <w:u w:val="single"/>
        </w:rPr>
        <w:t>with investors</w:t>
      </w:r>
      <w:r w:rsidRPr="00E151BC">
        <w:rPr>
          <w:b/>
          <w:bCs/>
        </w:rPr>
        <w:t xml:space="preserve"> </w:t>
      </w:r>
      <w:r>
        <w:rPr>
          <w:b/>
          <w:bCs/>
        </w:rPr>
        <w:t>during this national crisis and future recovery</w:t>
      </w:r>
      <w:r w:rsidR="00E670A7">
        <w:t>.</w:t>
      </w:r>
      <w:r w:rsidR="008077D8">
        <w:t xml:space="preserve"> In particular, we recommend </w:t>
      </w:r>
      <w:r w:rsidR="00E151BC">
        <w:t xml:space="preserve">making a personal phone call to investors and </w:t>
      </w:r>
      <w:r w:rsidR="0016320A">
        <w:t xml:space="preserve">sending a communication to </w:t>
      </w:r>
      <w:r w:rsidR="00E151BC">
        <w:t>them</w:t>
      </w:r>
      <w:r w:rsidR="0016320A">
        <w:t xml:space="preserve"> covering some / all of the following [items in yellow are to be tailored]:</w:t>
      </w:r>
    </w:p>
    <w:p w14:paraId="5E6AE807" w14:textId="77777777" w:rsidR="00E151BC" w:rsidRPr="004B19B7" w:rsidRDefault="00E151BC" w:rsidP="00E151BC">
      <w:pPr>
        <w:spacing w:after="120" w:line="240" w:lineRule="auto"/>
        <w:ind w:right="684"/>
        <w:jc w:val="both"/>
        <w:rPr>
          <w:b/>
          <w:bCs/>
        </w:rPr>
      </w:pPr>
    </w:p>
    <w:p w14:paraId="765CFF3A" w14:textId="30E43B1B" w:rsidR="008077D8" w:rsidRPr="00990FFD" w:rsidRDefault="004B19B7" w:rsidP="00E151BC">
      <w:pPr>
        <w:spacing w:after="120"/>
        <w:ind w:left="720" w:right="684"/>
        <w:jc w:val="both"/>
        <w:rPr>
          <w:i/>
          <w:iCs/>
          <w:highlight w:val="yellow"/>
        </w:rPr>
      </w:pPr>
      <w:r w:rsidRPr="00990FFD">
        <w:rPr>
          <w:rFonts w:eastAsia="Times New Roman"/>
          <w:i/>
          <w:iCs/>
        </w:rPr>
        <w:t>We are grateful for your continued work for and investment in the [</w:t>
      </w:r>
      <w:r w:rsidRPr="00990FFD">
        <w:rPr>
          <w:rFonts w:eastAsia="Times New Roman"/>
          <w:i/>
          <w:iCs/>
          <w:highlight w:val="yellow"/>
        </w:rPr>
        <w:t>organization’s work / initiative</w:t>
      </w:r>
      <w:r w:rsidRPr="00990FFD">
        <w:rPr>
          <w:rFonts w:eastAsia="Times New Roman"/>
          <w:i/>
          <w:iCs/>
        </w:rPr>
        <w:t xml:space="preserve">]. Because of your investment in </w:t>
      </w:r>
      <w:r w:rsidRPr="00990FFD">
        <w:rPr>
          <w:rFonts w:eastAsia="Times New Roman"/>
          <w:i/>
          <w:iCs/>
          <w:highlight w:val="yellow"/>
        </w:rPr>
        <w:t>[Organization Name]</w:t>
      </w:r>
      <w:r w:rsidRPr="00990FFD">
        <w:rPr>
          <w:rFonts w:eastAsia="Times New Roman"/>
          <w:i/>
          <w:iCs/>
        </w:rPr>
        <w:t xml:space="preserve"> we have been well positioned to lead our business community during this challenging time. </w:t>
      </w:r>
      <w:r w:rsidRPr="00990FFD">
        <w:rPr>
          <w:i/>
          <w:iCs/>
        </w:rPr>
        <w:t>A few examples of our Coronavirus response efforts include</w:t>
      </w:r>
      <w:r w:rsidR="00E151BC">
        <w:rPr>
          <w:i/>
          <w:iCs/>
        </w:rPr>
        <w:t xml:space="preserve"> [</w:t>
      </w:r>
      <w:r w:rsidR="00E151BC" w:rsidRPr="00E151BC">
        <w:rPr>
          <w:i/>
          <w:iCs/>
          <w:highlight w:val="yellow"/>
        </w:rPr>
        <w:t>customize examples</w:t>
      </w:r>
      <w:r w:rsidR="00E151BC">
        <w:rPr>
          <w:i/>
          <w:iCs/>
        </w:rPr>
        <w:t>]</w:t>
      </w:r>
      <w:r w:rsidR="008077D8" w:rsidRPr="00990FFD">
        <w:rPr>
          <w:i/>
          <w:iCs/>
        </w:rPr>
        <w:t>:</w:t>
      </w:r>
    </w:p>
    <w:p w14:paraId="324429A0" w14:textId="57CB3DC7" w:rsidR="000B2CAC" w:rsidRPr="00990FFD" w:rsidRDefault="004B19B7" w:rsidP="00E151BC">
      <w:pPr>
        <w:pStyle w:val="ListParagraph"/>
        <w:numPr>
          <w:ilvl w:val="0"/>
          <w:numId w:val="27"/>
        </w:numPr>
        <w:spacing w:after="120" w:line="240" w:lineRule="auto"/>
        <w:ind w:left="1080" w:right="684" w:firstLine="0"/>
        <w:contextualSpacing w:val="0"/>
        <w:jc w:val="both"/>
        <w:rPr>
          <w:rFonts w:eastAsia="Times New Roman"/>
          <w:i/>
          <w:iCs/>
          <w:highlight w:val="yellow"/>
        </w:rPr>
      </w:pPr>
      <w:r w:rsidRPr="00990FFD">
        <w:rPr>
          <w:rFonts w:eastAsia="Times New Roman"/>
          <w:i/>
          <w:iCs/>
          <w:highlight w:val="yellow"/>
        </w:rPr>
        <w:t>D</w:t>
      </w:r>
      <w:r w:rsidR="008077D8" w:rsidRPr="00990FFD">
        <w:rPr>
          <w:rFonts w:eastAsia="Times New Roman"/>
          <w:i/>
          <w:iCs/>
          <w:highlight w:val="yellow"/>
        </w:rPr>
        <w:t>iver</w:t>
      </w:r>
      <w:r w:rsidR="00E151BC">
        <w:rPr>
          <w:rFonts w:eastAsia="Times New Roman"/>
          <w:i/>
          <w:iCs/>
          <w:highlight w:val="yellow"/>
        </w:rPr>
        <w:t>sion of</w:t>
      </w:r>
      <w:r w:rsidR="008077D8" w:rsidRPr="00990FFD">
        <w:rPr>
          <w:rFonts w:eastAsia="Times New Roman"/>
          <w:i/>
          <w:iCs/>
          <w:highlight w:val="yellow"/>
        </w:rPr>
        <w:t xml:space="preserve"> funds that would have been spent on events / travel </w:t>
      </w:r>
      <w:r w:rsidRPr="00990FFD">
        <w:rPr>
          <w:rFonts w:eastAsia="Times New Roman"/>
          <w:i/>
          <w:iCs/>
          <w:highlight w:val="yellow"/>
        </w:rPr>
        <w:t>during this period of month</w:t>
      </w:r>
      <w:r w:rsidR="00990FFD">
        <w:rPr>
          <w:rFonts w:eastAsia="Times New Roman"/>
          <w:i/>
          <w:iCs/>
          <w:highlight w:val="yellow"/>
        </w:rPr>
        <w:t>s</w:t>
      </w:r>
      <w:r w:rsidRPr="00990FFD">
        <w:rPr>
          <w:rFonts w:eastAsia="Times New Roman"/>
          <w:i/>
          <w:iCs/>
          <w:highlight w:val="yellow"/>
        </w:rPr>
        <w:t xml:space="preserve"> </w:t>
      </w:r>
      <w:r w:rsidR="008077D8" w:rsidRPr="00990FFD">
        <w:rPr>
          <w:rFonts w:eastAsia="Times New Roman"/>
          <w:i/>
          <w:iCs/>
          <w:highlight w:val="yellow"/>
        </w:rPr>
        <w:t>to projects</w:t>
      </w:r>
      <w:r w:rsidR="00990FFD">
        <w:rPr>
          <w:rFonts w:eastAsia="Times New Roman"/>
          <w:i/>
          <w:iCs/>
          <w:highlight w:val="yellow"/>
        </w:rPr>
        <w:t xml:space="preserve"> designed</w:t>
      </w:r>
      <w:r w:rsidR="008077D8" w:rsidRPr="00990FFD">
        <w:rPr>
          <w:rFonts w:eastAsia="Times New Roman"/>
          <w:i/>
          <w:iCs/>
          <w:highlight w:val="yellow"/>
        </w:rPr>
        <w:t xml:space="preserve"> to directly alleviate the effects of the pandemic on the business community</w:t>
      </w:r>
      <w:r w:rsidRPr="00990FFD">
        <w:rPr>
          <w:rFonts w:eastAsia="Times New Roman"/>
          <w:i/>
          <w:iCs/>
          <w:highlight w:val="yellow"/>
        </w:rPr>
        <w:t xml:space="preserve"> such as ____</w:t>
      </w:r>
    </w:p>
    <w:p w14:paraId="7E588348" w14:textId="4B93D247" w:rsidR="008077D8" w:rsidRPr="00990FFD" w:rsidRDefault="004B19B7" w:rsidP="00E151BC">
      <w:pPr>
        <w:pStyle w:val="ListParagraph"/>
        <w:numPr>
          <w:ilvl w:val="0"/>
          <w:numId w:val="27"/>
        </w:numPr>
        <w:spacing w:after="120" w:line="240" w:lineRule="auto"/>
        <w:ind w:left="1080" w:right="684" w:firstLine="0"/>
        <w:contextualSpacing w:val="0"/>
        <w:jc w:val="both"/>
        <w:rPr>
          <w:rFonts w:eastAsia="Times New Roman"/>
          <w:i/>
          <w:iCs/>
          <w:highlight w:val="yellow"/>
        </w:rPr>
      </w:pPr>
      <w:r w:rsidRPr="00990FFD">
        <w:rPr>
          <w:rFonts w:eastAsia="Times New Roman"/>
          <w:i/>
          <w:iCs/>
          <w:highlight w:val="yellow"/>
        </w:rPr>
        <w:t>P</w:t>
      </w:r>
      <w:r w:rsidR="008077D8" w:rsidRPr="00990FFD">
        <w:rPr>
          <w:rFonts w:eastAsia="Times New Roman"/>
          <w:i/>
          <w:iCs/>
          <w:highlight w:val="yellow"/>
        </w:rPr>
        <w:t>rovision of information / resources</w:t>
      </w:r>
      <w:r w:rsidR="000B2CAC" w:rsidRPr="00990FFD">
        <w:rPr>
          <w:rFonts w:eastAsia="Times New Roman"/>
          <w:i/>
          <w:iCs/>
          <w:highlight w:val="yellow"/>
        </w:rPr>
        <w:t xml:space="preserve"> to stakeholders</w:t>
      </w:r>
    </w:p>
    <w:p w14:paraId="1FB8282B" w14:textId="148FE1E0" w:rsidR="004B19B7" w:rsidRPr="006940F7" w:rsidRDefault="004B19B7" w:rsidP="00E151BC">
      <w:pPr>
        <w:pStyle w:val="ListParagraph"/>
        <w:numPr>
          <w:ilvl w:val="0"/>
          <w:numId w:val="27"/>
        </w:numPr>
        <w:spacing w:after="120" w:line="240" w:lineRule="auto"/>
        <w:ind w:left="1080" w:right="684" w:firstLine="0"/>
        <w:contextualSpacing w:val="0"/>
        <w:jc w:val="both"/>
        <w:rPr>
          <w:rFonts w:eastAsia="Times New Roman"/>
          <w:i/>
          <w:iCs/>
          <w:highlight w:val="yellow"/>
        </w:rPr>
      </w:pPr>
      <w:r w:rsidRPr="00990FFD">
        <w:rPr>
          <w:rFonts w:eastAsia="Times New Roman"/>
          <w:i/>
          <w:iCs/>
          <w:highlight w:val="yellow"/>
        </w:rPr>
        <w:t>C</w:t>
      </w:r>
      <w:r w:rsidR="008077D8" w:rsidRPr="00990FFD">
        <w:rPr>
          <w:rFonts w:eastAsia="Times New Roman"/>
          <w:i/>
          <w:iCs/>
          <w:highlight w:val="yellow"/>
        </w:rPr>
        <w:t>ollaboration with state chamber / EDO and elected officials</w:t>
      </w:r>
    </w:p>
    <w:p w14:paraId="1BC2CF58" w14:textId="0ACBB44F" w:rsidR="004B19B7" w:rsidRDefault="004B19B7" w:rsidP="00E151BC">
      <w:pPr>
        <w:spacing w:after="120" w:line="240" w:lineRule="auto"/>
        <w:ind w:left="720" w:right="684"/>
        <w:jc w:val="both"/>
        <w:rPr>
          <w:rFonts w:eastAsia="Times New Roman"/>
          <w:i/>
          <w:iCs/>
        </w:rPr>
      </w:pPr>
      <w:r w:rsidRPr="00CF6037">
        <w:rPr>
          <w:rFonts w:eastAsia="Times New Roman"/>
          <w:i/>
          <w:iCs/>
        </w:rPr>
        <w:t xml:space="preserve">In light of the current challenges, we are </w:t>
      </w:r>
      <w:r w:rsidR="00990FFD">
        <w:rPr>
          <w:rFonts w:eastAsia="Times New Roman"/>
          <w:i/>
          <w:iCs/>
        </w:rPr>
        <w:t>flexibly adapting our program of work</w:t>
      </w:r>
      <w:r w:rsidRPr="00CF6037">
        <w:rPr>
          <w:rFonts w:eastAsia="Times New Roman"/>
          <w:i/>
          <w:iCs/>
        </w:rPr>
        <w:t xml:space="preserve"> in our [</w:t>
      </w:r>
      <w:r w:rsidRPr="00CF6037">
        <w:rPr>
          <w:rFonts w:eastAsia="Times New Roman"/>
          <w:i/>
          <w:iCs/>
          <w:highlight w:val="yellow"/>
        </w:rPr>
        <w:t>initiative / five year plan of work</w:t>
      </w:r>
      <w:r w:rsidRPr="00CF6037">
        <w:rPr>
          <w:rFonts w:eastAsia="Times New Roman"/>
          <w:i/>
          <w:iCs/>
        </w:rPr>
        <w:t>]</w:t>
      </w:r>
      <w:r w:rsidR="00990FFD">
        <w:rPr>
          <w:rFonts w:eastAsia="Times New Roman"/>
          <w:i/>
          <w:iCs/>
        </w:rPr>
        <w:t>, and will engage and update you as our plans are finalized</w:t>
      </w:r>
      <w:r w:rsidRPr="00CF6037">
        <w:rPr>
          <w:rFonts w:eastAsia="Times New Roman"/>
          <w:i/>
          <w:iCs/>
        </w:rPr>
        <w:t>. We want to respond quickly and effective</w:t>
      </w:r>
      <w:r w:rsidR="00990FFD">
        <w:rPr>
          <w:rFonts w:eastAsia="Times New Roman"/>
          <w:i/>
          <w:iCs/>
        </w:rPr>
        <w:t>ly</w:t>
      </w:r>
      <w:r w:rsidRPr="00CF6037">
        <w:rPr>
          <w:rFonts w:eastAsia="Times New Roman"/>
          <w:i/>
          <w:iCs/>
        </w:rPr>
        <w:t xml:space="preserve"> to these challenging times and trust that, in partnership with you, our community will emerge even stronger.</w:t>
      </w:r>
    </w:p>
    <w:p w14:paraId="7C7C8357" w14:textId="65B5A2D7" w:rsidR="004B19B7" w:rsidRPr="00990FFD" w:rsidRDefault="008077D8" w:rsidP="00E151BC">
      <w:pPr>
        <w:spacing w:after="120" w:line="240" w:lineRule="auto"/>
        <w:ind w:left="720" w:right="684"/>
        <w:jc w:val="both"/>
        <w:rPr>
          <w:rFonts w:eastAsia="Times New Roman"/>
          <w:i/>
          <w:iCs/>
        </w:rPr>
      </w:pPr>
      <w:r w:rsidRPr="00990FFD">
        <w:rPr>
          <w:rFonts w:eastAsia="Times New Roman"/>
          <w:i/>
          <w:iCs/>
        </w:rPr>
        <w:t xml:space="preserve">Although most of our team members are working remotely, we are “open for business.” </w:t>
      </w:r>
      <w:r w:rsidR="004B19B7" w:rsidRPr="00A02449">
        <w:rPr>
          <w:i/>
          <w:iCs/>
        </w:rPr>
        <w:t>In the coming days, we will be contacting you by phone to check in</w:t>
      </w:r>
      <w:r w:rsidR="00836D49">
        <w:rPr>
          <w:i/>
          <w:iCs/>
        </w:rPr>
        <w:t xml:space="preserve"> and</w:t>
      </w:r>
      <w:r w:rsidR="004B19B7" w:rsidRPr="00A02449">
        <w:rPr>
          <w:i/>
          <w:iCs/>
        </w:rPr>
        <w:t xml:space="preserve"> see how your business is faring. </w:t>
      </w:r>
      <w:r w:rsidRPr="00990FFD">
        <w:rPr>
          <w:rFonts w:eastAsia="Times New Roman"/>
          <w:i/>
          <w:iCs/>
        </w:rPr>
        <w:t>We understand that these are trying times for many</w:t>
      </w:r>
      <w:bookmarkStart w:id="0" w:name="_GoBack"/>
      <w:bookmarkEnd w:id="0"/>
      <w:r w:rsidRPr="00990FFD">
        <w:rPr>
          <w:rFonts w:eastAsia="Times New Roman"/>
          <w:i/>
          <w:iCs/>
        </w:rPr>
        <w:t>, and we are here to help.</w:t>
      </w:r>
    </w:p>
    <w:p w14:paraId="73B12C3E" w14:textId="5817DD14" w:rsidR="00A9204E" w:rsidRPr="00990FFD" w:rsidRDefault="00A9204E" w:rsidP="006940F7">
      <w:pPr>
        <w:spacing w:after="120" w:line="240" w:lineRule="auto"/>
        <w:jc w:val="both"/>
        <w:rPr>
          <w:i/>
          <w:iCs/>
        </w:rPr>
      </w:pPr>
    </w:p>
    <w:sectPr w:rsidR="00A9204E" w:rsidRPr="00990FFD" w:rsidSect="007C5E80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414E0B"/>
    <w:multiLevelType w:val="hybridMultilevel"/>
    <w:tmpl w:val="8CEEE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9D321C"/>
    <w:multiLevelType w:val="hybridMultilevel"/>
    <w:tmpl w:val="587E3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F5A77"/>
    <w:multiLevelType w:val="hybridMultilevel"/>
    <w:tmpl w:val="91C6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E2062C7"/>
    <w:multiLevelType w:val="hybridMultilevel"/>
    <w:tmpl w:val="1C96F5AC"/>
    <w:lvl w:ilvl="0" w:tplc="7C96FAC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4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18"/>
  </w:num>
  <w:num w:numId="22">
    <w:abstractNumId w:val="11"/>
  </w:num>
  <w:num w:numId="23">
    <w:abstractNumId w:val="25"/>
  </w:num>
  <w:num w:numId="24">
    <w:abstractNumId w:val="26"/>
  </w:num>
  <w:num w:numId="25">
    <w:abstractNumId w:val="21"/>
  </w:num>
  <w:num w:numId="26">
    <w:abstractNumId w:val="2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A7"/>
    <w:rsid w:val="00081F39"/>
    <w:rsid w:val="000B2CAC"/>
    <w:rsid w:val="0016320A"/>
    <w:rsid w:val="002A4789"/>
    <w:rsid w:val="0039647C"/>
    <w:rsid w:val="004B19B7"/>
    <w:rsid w:val="00645252"/>
    <w:rsid w:val="006940F7"/>
    <w:rsid w:val="006D3D74"/>
    <w:rsid w:val="006F768A"/>
    <w:rsid w:val="007247E5"/>
    <w:rsid w:val="007E50A1"/>
    <w:rsid w:val="008077D8"/>
    <w:rsid w:val="0083569A"/>
    <w:rsid w:val="00836D49"/>
    <w:rsid w:val="00990FFD"/>
    <w:rsid w:val="00A9204E"/>
    <w:rsid w:val="00AC3268"/>
    <w:rsid w:val="00D16D41"/>
    <w:rsid w:val="00E151BC"/>
    <w:rsid w:val="00E670A7"/>
    <w:rsid w:val="00EA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A3D52"/>
  <w15:chartTrackingRefBased/>
  <w15:docId w15:val="{596042DB-4F8E-4892-8870-0F7B4B66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0A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E67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Lilly</dc:creator>
  <cp:keywords/>
  <dc:description/>
  <cp:lastModifiedBy>Paul</cp:lastModifiedBy>
  <cp:revision>6</cp:revision>
  <dcterms:created xsi:type="dcterms:W3CDTF">2020-03-25T19:21:00Z</dcterms:created>
  <dcterms:modified xsi:type="dcterms:W3CDTF">2020-03-30T23:50:00Z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